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49A" w:rsidRPr="00CF5EA5" w:rsidRDefault="00AF58F5" w:rsidP="00CF5EA5">
      <w:pPr>
        <w:jc w:val="center"/>
        <w:rPr>
          <w:rFonts w:ascii="Times New Roman" w:hAnsi="Times New Roman" w:cs="Times New Roman"/>
          <w:b/>
          <w:sz w:val="28"/>
          <w:szCs w:val="28"/>
          <w:u w:val="single"/>
        </w:rPr>
      </w:pPr>
      <w:r w:rsidRPr="00C1037C">
        <w:rPr>
          <w:rFonts w:ascii="Times New Roman" w:hAnsi="Times New Roman" w:cs="Times New Roman"/>
          <w:b/>
          <w:sz w:val="28"/>
          <w:szCs w:val="28"/>
          <w:u w:val="single"/>
        </w:rPr>
        <w:t>Elementi, načini i kriteriji ocjenjivanja iz povijesti</w:t>
      </w:r>
    </w:p>
    <w:p w:rsidR="00AF58F5" w:rsidRPr="00C1037C" w:rsidRDefault="00AF58F5" w:rsidP="00DA25A6">
      <w:pPr>
        <w:jc w:val="both"/>
        <w:rPr>
          <w:rFonts w:ascii="Times New Roman" w:hAnsi="Times New Roman" w:cs="Times New Roman"/>
          <w:b/>
          <w:sz w:val="24"/>
          <w:szCs w:val="24"/>
          <w:u w:val="single"/>
        </w:rPr>
      </w:pPr>
      <w:r>
        <w:rPr>
          <w:b/>
          <w:u w:val="single"/>
        </w:rPr>
        <w:t xml:space="preserve"> </w:t>
      </w:r>
      <w:r w:rsidRPr="00C1037C">
        <w:rPr>
          <w:rFonts w:ascii="Times New Roman" w:hAnsi="Times New Roman" w:cs="Times New Roman"/>
          <w:b/>
          <w:sz w:val="24"/>
          <w:szCs w:val="24"/>
          <w:u w:val="single"/>
        </w:rPr>
        <w:t>A. ELEMENTI OCJENJIVANJA:</w:t>
      </w:r>
    </w:p>
    <w:p w:rsidR="00AF58F5" w:rsidRPr="00C1037C" w:rsidRDefault="00AF58F5" w:rsidP="00DA25A6">
      <w:pPr>
        <w:jc w:val="both"/>
        <w:rPr>
          <w:rFonts w:ascii="Times New Roman" w:hAnsi="Times New Roman" w:cs="Times New Roman"/>
          <w:sz w:val="24"/>
          <w:szCs w:val="24"/>
        </w:rPr>
      </w:pPr>
      <w:r w:rsidRPr="00C1037C">
        <w:rPr>
          <w:rFonts w:ascii="Times New Roman" w:hAnsi="Times New Roman" w:cs="Times New Roman"/>
          <w:sz w:val="24"/>
          <w:szCs w:val="24"/>
        </w:rPr>
        <w:t xml:space="preserve"> 1. Usvojenost osnovnih podataka</w:t>
      </w:r>
    </w:p>
    <w:p w:rsidR="00AF58F5" w:rsidRPr="00C1037C" w:rsidRDefault="00AF58F5" w:rsidP="00DA25A6">
      <w:pPr>
        <w:jc w:val="both"/>
        <w:rPr>
          <w:rFonts w:ascii="Times New Roman" w:hAnsi="Times New Roman" w:cs="Times New Roman"/>
          <w:sz w:val="24"/>
          <w:szCs w:val="24"/>
        </w:rPr>
      </w:pPr>
      <w:r w:rsidRPr="00C1037C">
        <w:rPr>
          <w:rFonts w:ascii="Times New Roman" w:hAnsi="Times New Roman" w:cs="Times New Roman"/>
          <w:sz w:val="24"/>
          <w:szCs w:val="24"/>
        </w:rPr>
        <w:t xml:space="preserve"> 2. Uočavanje uzročno - posljedičnih veza</w:t>
      </w:r>
    </w:p>
    <w:p w:rsidR="00AF58F5" w:rsidRPr="00C1037C" w:rsidRDefault="00AF58F5" w:rsidP="00DA25A6">
      <w:pPr>
        <w:jc w:val="both"/>
        <w:rPr>
          <w:rFonts w:ascii="Times New Roman" w:hAnsi="Times New Roman" w:cs="Times New Roman"/>
          <w:sz w:val="24"/>
          <w:szCs w:val="24"/>
        </w:rPr>
      </w:pPr>
      <w:r w:rsidRPr="00C1037C">
        <w:rPr>
          <w:rFonts w:ascii="Times New Roman" w:hAnsi="Times New Roman" w:cs="Times New Roman"/>
          <w:sz w:val="24"/>
          <w:szCs w:val="24"/>
        </w:rPr>
        <w:t xml:space="preserve"> 3. Snalaženje u vremenu i prostoru</w:t>
      </w:r>
    </w:p>
    <w:p w:rsidR="00AF58F5" w:rsidRPr="00C1037C" w:rsidRDefault="00AF58F5" w:rsidP="00DA25A6">
      <w:pPr>
        <w:jc w:val="both"/>
        <w:rPr>
          <w:rFonts w:ascii="Times New Roman" w:hAnsi="Times New Roman" w:cs="Times New Roman"/>
          <w:sz w:val="24"/>
          <w:szCs w:val="24"/>
        </w:rPr>
      </w:pPr>
      <w:r w:rsidRPr="00C1037C">
        <w:rPr>
          <w:rFonts w:ascii="Times New Roman" w:hAnsi="Times New Roman" w:cs="Times New Roman"/>
          <w:sz w:val="24"/>
          <w:szCs w:val="24"/>
        </w:rPr>
        <w:t xml:space="preserve"> 4. Zalaganje</w:t>
      </w:r>
    </w:p>
    <w:p w:rsidR="00AF58F5" w:rsidRPr="00C1037C" w:rsidRDefault="00AF58F5" w:rsidP="00DA25A6">
      <w:pPr>
        <w:jc w:val="both"/>
        <w:rPr>
          <w:rFonts w:ascii="Times New Roman" w:hAnsi="Times New Roman" w:cs="Times New Roman"/>
          <w:b/>
          <w:sz w:val="24"/>
          <w:szCs w:val="24"/>
          <w:u w:val="single"/>
        </w:rPr>
      </w:pPr>
      <w:r w:rsidRPr="00C1037C">
        <w:rPr>
          <w:rFonts w:ascii="Times New Roman" w:hAnsi="Times New Roman" w:cs="Times New Roman"/>
          <w:b/>
          <w:sz w:val="24"/>
          <w:szCs w:val="24"/>
          <w:u w:val="single"/>
        </w:rPr>
        <w:t>B. KRITERIJI OCJENJIVANJA:</w:t>
      </w:r>
    </w:p>
    <w:p w:rsidR="00AF58F5" w:rsidRPr="00C1037C" w:rsidRDefault="00AF58F5" w:rsidP="00DA25A6">
      <w:pPr>
        <w:jc w:val="both"/>
        <w:rPr>
          <w:rFonts w:ascii="Times New Roman" w:hAnsi="Times New Roman" w:cs="Times New Roman"/>
          <w:sz w:val="24"/>
          <w:szCs w:val="24"/>
        </w:rPr>
      </w:pPr>
      <w:r w:rsidRPr="00C1037C">
        <w:rPr>
          <w:rFonts w:ascii="Times New Roman" w:hAnsi="Times New Roman" w:cs="Times New Roman"/>
          <w:sz w:val="24"/>
          <w:szCs w:val="24"/>
        </w:rPr>
        <w:t xml:space="preserve">Ocjena </w:t>
      </w:r>
      <w:r w:rsidR="00DA25A6">
        <w:rPr>
          <w:rFonts w:ascii="Times New Roman" w:hAnsi="Times New Roman" w:cs="Times New Roman"/>
          <w:sz w:val="24"/>
          <w:szCs w:val="24"/>
        </w:rPr>
        <w:t xml:space="preserve">- </w:t>
      </w:r>
      <w:r w:rsidRPr="00C1037C">
        <w:rPr>
          <w:rFonts w:ascii="Times New Roman" w:hAnsi="Times New Roman" w:cs="Times New Roman"/>
          <w:sz w:val="24"/>
          <w:szCs w:val="24"/>
        </w:rPr>
        <w:t>Kriterij ocjenjivanja učenika</w:t>
      </w:r>
    </w:p>
    <w:p w:rsidR="00AF58F5" w:rsidRPr="00C1037C" w:rsidRDefault="00AF58F5" w:rsidP="00DA25A6">
      <w:pPr>
        <w:jc w:val="both"/>
        <w:rPr>
          <w:rFonts w:ascii="Times New Roman" w:hAnsi="Times New Roman" w:cs="Times New Roman"/>
          <w:sz w:val="24"/>
          <w:szCs w:val="24"/>
        </w:rPr>
      </w:pPr>
      <w:r w:rsidRPr="00C1037C">
        <w:rPr>
          <w:rFonts w:ascii="Times New Roman" w:hAnsi="Times New Roman" w:cs="Times New Roman"/>
          <w:sz w:val="24"/>
          <w:szCs w:val="24"/>
        </w:rPr>
        <w:t>odličan (5)</w:t>
      </w:r>
    </w:p>
    <w:p w:rsidR="00AF58F5" w:rsidRPr="00C1037C" w:rsidRDefault="00AF58F5" w:rsidP="00DA25A6">
      <w:pPr>
        <w:jc w:val="both"/>
        <w:rPr>
          <w:rFonts w:ascii="Times New Roman" w:hAnsi="Times New Roman" w:cs="Times New Roman"/>
          <w:sz w:val="24"/>
          <w:szCs w:val="24"/>
        </w:rPr>
      </w:pPr>
      <w:r w:rsidRPr="00C1037C">
        <w:rPr>
          <w:rFonts w:ascii="Times New Roman" w:hAnsi="Times New Roman" w:cs="Times New Roman"/>
          <w:sz w:val="24"/>
          <w:szCs w:val="24"/>
        </w:rPr>
        <w:t>- nastavno gradivo je u potpunosti usvojio</w:t>
      </w:r>
    </w:p>
    <w:p w:rsidR="00AF58F5" w:rsidRPr="00C1037C" w:rsidRDefault="00AF58F5" w:rsidP="00DA25A6">
      <w:pPr>
        <w:jc w:val="both"/>
        <w:rPr>
          <w:rFonts w:ascii="Times New Roman" w:hAnsi="Times New Roman" w:cs="Times New Roman"/>
          <w:sz w:val="24"/>
          <w:szCs w:val="24"/>
        </w:rPr>
      </w:pPr>
      <w:r w:rsidRPr="00C1037C">
        <w:rPr>
          <w:rFonts w:ascii="Times New Roman" w:hAnsi="Times New Roman" w:cs="Times New Roman"/>
          <w:sz w:val="24"/>
          <w:szCs w:val="24"/>
        </w:rPr>
        <w:t>- može u potpunosti samostalno pojasniti zašto se neki događaj zbio i koje su njegove posljedice</w:t>
      </w:r>
    </w:p>
    <w:p w:rsidR="00AF58F5" w:rsidRPr="00C1037C" w:rsidRDefault="00AF58F5" w:rsidP="00DA25A6">
      <w:pPr>
        <w:jc w:val="both"/>
        <w:rPr>
          <w:rFonts w:ascii="Times New Roman" w:hAnsi="Times New Roman" w:cs="Times New Roman"/>
          <w:sz w:val="24"/>
          <w:szCs w:val="24"/>
        </w:rPr>
      </w:pPr>
      <w:r w:rsidRPr="00C1037C">
        <w:rPr>
          <w:rFonts w:ascii="Times New Roman" w:hAnsi="Times New Roman" w:cs="Times New Roman"/>
          <w:sz w:val="24"/>
          <w:szCs w:val="24"/>
        </w:rPr>
        <w:t>- osobu/događaj može samostalno svrstati u točno određeni vremenski  period</w:t>
      </w:r>
    </w:p>
    <w:p w:rsidR="00AF58F5" w:rsidRPr="00C1037C" w:rsidRDefault="00AF58F5" w:rsidP="00DA25A6">
      <w:pPr>
        <w:jc w:val="both"/>
        <w:rPr>
          <w:rFonts w:ascii="Times New Roman" w:hAnsi="Times New Roman" w:cs="Times New Roman"/>
          <w:sz w:val="24"/>
          <w:szCs w:val="24"/>
        </w:rPr>
      </w:pPr>
      <w:r w:rsidRPr="00C1037C">
        <w:rPr>
          <w:rFonts w:ascii="Times New Roman" w:hAnsi="Times New Roman" w:cs="Times New Roman"/>
          <w:sz w:val="24"/>
          <w:szCs w:val="24"/>
        </w:rPr>
        <w:t>- redovito piše domaće zadaće i rješava vježbenicu</w:t>
      </w:r>
    </w:p>
    <w:p w:rsidR="00AF58F5" w:rsidRPr="00C1037C" w:rsidRDefault="00AF58F5" w:rsidP="00DA25A6">
      <w:pPr>
        <w:jc w:val="both"/>
        <w:rPr>
          <w:rFonts w:ascii="Times New Roman" w:hAnsi="Times New Roman" w:cs="Times New Roman"/>
          <w:sz w:val="24"/>
          <w:szCs w:val="24"/>
        </w:rPr>
      </w:pPr>
      <w:r w:rsidRPr="00C1037C">
        <w:rPr>
          <w:rFonts w:ascii="Times New Roman" w:hAnsi="Times New Roman" w:cs="Times New Roman"/>
          <w:sz w:val="24"/>
          <w:szCs w:val="24"/>
        </w:rPr>
        <w:t xml:space="preserve">- pokazuje izniman interes i aktivnost za stjecanje novih znanja </w:t>
      </w:r>
    </w:p>
    <w:p w:rsidR="00AF58F5" w:rsidRPr="00C1037C" w:rsidRDefault="00AF58F5" w:rsidP="00DA25A6">
      <w:pPr>
        <w:jc w:val="both"/>
        <w:rPr>
          <w:rFonts w:ascii="Times New Roman" w:hAnsi="Times New Roman" w:cs="Times New Roman"/>
          <w:sz w:val="24"/>
          <w:szCs w:val="24"/>
        </w:rPr>
      </w:pPr>
      <w:r w:rsidRPr="00C1037C">
        <w:rPr>
          <w:rFonts w:ascii="Times New Roman" w:hAnsi="Times New Roman" w:cs="Times New Roman"/>
          <w:sz w:val="24"/>
          <w:szCs w:val="24"/>
        </w:rPr>
        <w:t>vrlo dobar (4)</w:t>
      </w:r>
    </w:p>
    <w:p w:rsidR="00AF58F5" w:rsidRPr="00C1037C" w:rsidRDefault="00AF58F5" w:rsidP="00DA25A6">
      <w:pPr>
        <w:jc w:val="both"/>
        <w:rPr>
          <w:rFonts w:ascii="Times New Roman" w:hAnsi="Times New Roman" w:cs="Times New Roman"/>
          <w:sz w:val="24"/>
          <w:szCs w:val="24"/>
        </w:rPr>
      </w:pPr>
      <w:r w:rsidRPr="00C1037C">
        <w:rPr>
          <w:rFonts w:ascii="Times New Roman" w:hAnsi="Times New Roman" w:cs="Times New Roman"/>
          <w:sz w:val="24"/>
          <w:szCs w:val="24"/>
        </w:rPr>
        <w:t xml:space="preserve">- nastavno gradivo je usvojio </w:t>
      </w:r>
    </w:p>
    <w:p w:rsidR="00AF58F5" w:rsidRPr="00C1037C" w:rsidRDefault="00AF58F5" w:rsidP="00DA25A6">
      <w:pPr>
        <w:jc w:val="both"/>
        <w:rPr>
          <w:rFonts w:ascii="Times New Roman" w:hAnsi="Times New Roman" w:cs="Times New Roman"/>
          <w:sz w:val="24"/>
          <w:szCs w:val="24"/>
        </w:rPr>
      </w:pPr>
      <w:r w:rsidRPr="00C1037C">
        <w:rPr>
          <w:rFonts w:ascii="Times New Roman" w:hAnsi="Times New Roman" w:cs="Times New Roman"/>
          <w:sz w:val="24"/>
          <w:szCs w:val="24"/>
        </w:rPr>
        <w:t>- može pojasniti zašto se neki događaj zbio i koje su njegove posljedice uz  minimalnu nastavnikovu pomoć</w:t>
      </w:r>
    </w:p>
    <w:p w:rsidR="00AF58F5" w:rsidRPr="00C1037C" w:rsidRDefault="00AF58F5" w:rsidP="00DA25A6">
      <w:pPr>
        <w:jc w:val="both"/>
        <w:rPr>
          <w:rFonts w:ascii="Times New Roman" w:hAnsi="Times New Roman" w:cs="Times New Roman"/>
          <w:sz w:val="24"/>
          <w:szCs w:val="24"/>
        </w:rPr>
      </w:pPr>
      <w:r w:rsidRPr="00C1037C">
        <w:rPr>
          <w:rFonts w:ascii="Times New Roman" w:hAnsi="Times New Roman" w:cs="Times New Roman"/>
          <w:sz w:val="24"/>
          <w:szCs w:val="24"/>
        </w:rPr>
        <w:t>- osobu/događaj svrstava u određeni vremenski period s manjim  vremenskim odstupanjima</w:t>
      </w:r>
    </w:p>
    <w:p w:rsidR="00AF58F5" w:rsidRPr="00C1037C" w:rsidRDefault="00AF58F5" w:rsidP="00DA25A6">
      <w:pPr>
        <w:jc w:val="both"/>
        <w:rPr>
          <w:rFonts w:ascii="Times New Roman" w:hAnsi="Times New Roman" w:cs="Times New Roman"/>
          <w:sz w:val="24"/>
          <w:szCs w:val="24"/>
        </w:rPr>
      </w:pPr>
      <w:r w:rsidRPr="00C1037C">
        <w:rPr>
          <w:rFonts w:ascii="Times New Roman" w:hAnsi="Times New Roman" w:cs="Times New Roman"/>
          <w:sz w:val="24"/>
          <w:szCs w:val="24"/>
        </w:rPr>
        <w:t>- redovito piše domaće zadaće i rješava vježbenicu, ali s manjim pogreškama</w:t>
      </w:r>
    </w:p>
    <w:p w:rsidR="00AF58F5" w:rsidRPr="00C1037C" w:rsidRDefault="00AF58F5" w:rsidP="00DA25A6">
      <w:pPr>
        <w:jc w:val="both"/>
        <w:rPr>
          <w:rFonts w:ascii="Times New Roman" w:hAnsi="Times New Roman" w:cs="Times New Roman"/>
          <w:sz w:val="24"/>
          <w:szCs w:val="24"/>
        </w:rPr>
      </w:pPr>
      <w:r w:rsidRPr="00C1037C">
        <w:rPr>
          <w:rFonts w:ascii="Times New Roman" w:hAnsi="Times New Roman" w:cs="Times New Roman"/>
          <w:sz w:val="24"/>
          <w:szCs w:val="24"/>
        </w:rPr>
        <w:t>- pokazuje interes za stjecanje novih znanjadobar (3)</w:t>
      </w:r>
    </w:p>
    <w:p w:rsidR="00AF58F5" w:rsidRPr="00C1037C" w:rsidRDefault="00AF58F5" w:rsidP="00DA25A6">
      <w:pPr>
        <w:jc w:val="both"/>
        <w:rPr>
          <w:rFonts w:ascii="Times New Roman" w:hAnsi="Times New Roman" w:cs="Times New Roman"/>
          <w:sz w:val="24"/>
          <w:szCs w:val="24"/>
        </w:rPr>
      </w:pPr>
      <w:r w:rsidRPr="00C1037C">
        <w:rPr>
          <w:rFonts w:ascii="Times New Roman" w:hAnsi="Times New Roman" w:cs="Times New Roman"/>
          <w:sz w:val="24"/>
          <w:szCs w:val="24"/>
        </w:rPr>
        <w:t>- nastavno gradivo objašnjava uz više vremena</w:t>
      </w:r>
    </w:p>
    <w:p w:rsidR="00AF58F5" w:rsidRPr="00C1037C" w:rsidRDefault="00AF58F5" w:rsidP="00DA25A6">
      <w:pPr>
        <w:jc w:val="both"/>
        <w:rPr>
          <w:rFonts w:ascii="Times New Roman" w:hAnsi="Times New Roman" w:cs="Times New Roman"/>
          <w:sz w:val="24"/>
          <w:szCs w:val="24"/>
        </w:rPr>
      </w:pPr>
      <w:r w:rsidRPr="00C1037C">
        <w:rPr>
          <w:rFonts w:ascii="Times New Roman" w:hAnsi="Times New Roman" w:cs="Times New Roman"/>
          <w:sz w:val="24"/>
          <w:szCs w:val="24"/>
        </w:rPr>
        <w:t>- povezuje jednostavnije nastavne sadržaje</w:t>
      </w:r>
    </w:p>
    <w:p w:rsidR="00AF58F5" w:rsidRPr="00C1037C" w:rsidRDefault="00AF58F5" w:rsidP="00DA25A6">
      <w:pPr>
        <w:jc w:val="both"/>
        <w:rPr>
          <w:rFonts w:ascii="Times New Roman" w:hAnsi="Times New Roman" w:cs="Times New Roman"/>
          <w:sz w:val="24"/>
          <w:szCs w:val="24"/>
        </w:rPr>
      </w:pPr>
      <w:r w:rsidRPr="00C1037C">
        <w:rPr>
          <w:rFonts w:ascii="Times New Roman" w:hAnsi="Times New Roman" w:cs="Times New Roman"/>
          <w:sz w:val="24"/>
          <w:szCs w:val="24"/>
        </w:rPr>
        <w:t>- može pojasniti zašto se neki događaj zbio i koje su njegove posljedice uz  pomoć učitelja/ice</w:t>
      </w:r>
    </w:p>
    <w:p w:rsidR="00AF58F5" w:rsidRPr="00C1037C" w:rsidRDefault="00AF58F5" w:rsidP="00DA25A6">
      <w:pPr>
        <w:jc w:val="both"/>
        <w:rPr>
          <w:rFonts w:ascii="Times New Roman" w:hAnsi="Times New Roman" w:cs="Times New Roman"/>
          <w:sz w:val="24"/>
          <w:szCs w:val="24"/>
        </w:rPr>
      </w:pPr>
      <w:r w:rsidRPr="00C1037C">
        <w:rPr>
          <w:rFonts w:ascii="Times New Roman" w:hAnsi="Times New Roman" w:cs="Times New Roman"/>
          <w:sz w:val="24"/>
          <w:szCs w:val="24"/>
        </w:rPr>
        <w:t>- ne može svaku pitanu osobu/događaj svrstati u određeni vremenski period ili isto čini s vremenskim odstupanjima</w:t>
      </w:r>
    </w:p>
    <w:p w:rsidR="00AF58F5" w:rsidRPr="00C1037C" w:rsidRDefault="00AF58F5" w:rsidP="00DA25A6">
      <w:pPr>
        <w:jc w:val="both"/>
        <w:rPr>
          <w:rFonts w:ascii="Times New Roman" w:hAnsi="Times New Roman" w:cs="Times New Roman"/>
          <w:sz w:val="24"/>
          <w:szCs w:val="24"/>
        </w:rPr>
      </w:pPr>
      <w:r w:rsidRPr="00C1037C">
        <w:rPr>
          <w:rFonts w:ascii="Times New Roman" w:hAnsi="Times New Roman" w:cs="Times New Roman"/>
          <w:sz w:val="24"/>
          <w:szCs w:val="24"/>
        </w:rPr>
        <w:t>- piše domaće zadaće i rješava vježbenicu, ali s pogreškama i neredovito</w:t>
      </w:r>
    </w:p>
    <w:p w:rsidR="00AF58F5" w:rsidRPr="00C1037C" w:rsidRDefault="00AF58F5" w:rsidP="00DA25A6">
      <w:pPr>
        <w:jc w:val="both"/>
        <w:rPr>
          <w:rFonts w:ascii="Times New Roman" w:hAnsi="Times New Roman" w:cs="Times New Roman"/>
          <w:sz w:val="24"/>
          <w:szCs w:val="24"/>
        </w:rPr>
      </w:pPr>
      <w:r w:rsidRPr="00C1037C">
        <w:rPr>
          <w:rFonts w:ascii="Times New Roman" w:hAnsi="Times New Roman" w:cs="Times New Roman"/>
          <w:sz w:val="24"/>
          <w:szCs w:val="24"/>
        </w:rPr>
        <w:lastRenderedPageBreak/>
        <w:t>- treba dodatan poticaj u radu</w:t>
      </w:r>
    </w:p>
    <w:p w:rsidR="00AF58F5" w:rsidRPr="00C1037C" w:rsidRDefault="00AF58F5" w:rsidP="00DA25A6">
      <w:pPr>
        <w:jc w:val="both"/>
        <w:rPr>
          <w:rFonts w:ascii="Times New Roman" w:hAnsi="Times New Roman" w:cs="Times New Roman"/>
          <w:sz w:val="24"/>
          <w:szCs w:val="24"/>
        </w:rPr>
      </w:pPr>
      <w:r w:rsidRPr="00C1037C">
        <w:rPr>
          <w:rFonts w:ascii="Times New Roman" w:hAnsi="Times New Roman" w:cs="Times New Roman"/>
          <w:sz w:val="24"/>
          <w:szCs w:val="24"/>
        </w:rPr>
        <w:t>dovoljan(2)</w:t>
      </w:r>
    </w:p>
    <w:p w:rsidR="00AF58F5" w:rsidRPr="00C1037C" w:rsidRDefault="00AF58F5" w:rsidP="00DA25A6">
      <w:pPr>
        <w:jc w:val="both"/>
        <w:rPr>
          <w:rFonts w:ascii="Times New Roman" w:hAnsi="Times New Roman" w:cs="Times New Roman"/>
          <w:sz w:val="24"/>
          <w:szCs w:val="24"/>
        </w:rPr>
      </w:pPr>
      <w:r w:rsidRPr="00C1037C">
        <w:rPr>
          <w:rFonts w:ascii="Times New Roman" w:hAnsi="Times New Roman" w:cs="Times New Roman"/>
          <w:sz w:val="24"/>
          <w:szCs w:val="24"/>
        </w:rPr>
        <w:t>- nastavno gradivo objašnjava uz pomoć učitelja/ice</w:t>
      </w:r>
    </w:p>
    <w:p w:rsidR="00AF58F5" w:rsidRPr="00C1037C" w:rsidRDefault="00AF58F5" w:rsidP="00DA25A6">
      <w:pPr>
        <w:jc w:val="both"/>
        <w:rPr>
          <w:rFonts w:ascii="Times New Roman" w:hAnsi="Times New Roman" w:cs="Times New Roman"/>
          <w:sz w:val="24"/>
          <w:szCs w:val="24"/>
        </w:rPr>
      </w:pPr>
      <w:r w:rsidRPr="00C1037C">
        <w:rPr>
          <w:rFonts w:ascii="Times New Roman" w:hAnsi="Times New Roman" w:cs="Times New Roman"/>
          <w:sz w:val="24"/>
          <w:szCs w:val="24"/>
        </w:rPr>
        <w:t>- povezuje jednostavnije nastavne sadržaje</w:t>
      </w:r>
    </w:p>
    <w:p w:rsidR="00AF58F5" w:rsidRPr="00C1037C" w:rsidRDefault="00AF58F5" w:rsidP="00DA25A6">
      <w:pPr>
        <w:jc w:val="both"/>
        <w:rPr>
          <w:rFonts w:ascii="Times New Roman" w:hAnsi="Times New Roman" w:cs="Times New Roman"/>
          <w:sz w:val="24"/>
          <w:szCs w:val="24"/>
        </w:rPr>
      </w:pPr>
      <w:r w:rsidRPr="00C1037C">
        <w:rPr>
          <w:rFonts w:ascii="Times New Roman" w:hAnsi="Times New Roman" w:cs="Times New Roman"/>
          <w:sz w:val="24"/>
          <w:szCs w:val="24"/>
        </w:rPr>
        <w:t>- kod donošenja zaključaka nailazi na veće probleme</w:t>
      </w:r>
    </w:p>
    <w:p w:rsidR="00AF58F5" w:rsidRPr="00C1037C" w:rsidRDefault="00AF58F5" w:rsidP="00DA25A6">
      <w:pPr>
        <w:jc w:val="both"/>
        <w:rPr>
          <w:rFonts w:ascii="Times New Roman" w:hAnsi="Times New Roman" w:cs="Times New Roman"/>
          <w:sz w:val="24"/>
          <w:szCs w:val="24"/>
        </w:rPr>
      </w:pPr>
      <w:r w:rsidRPr="00C1037C">
        <w:rPr>
          <w:rFonts w:ascii="Times New Roman" w:hAnsi="Times New Roman" w:cs="Times New Roman"/>
          <w:sz w:val="24"/>
          <w:szCs w:val="24"/>
        </w:rPr>
        <w:t>- ne može pitanu osobu/događaj svrstati u određeni vremenski period  ili isto čini s vremenskim odstupanjima</w:t>
      </w:r>
    </w:p>
    <w:p w:rsidR="00AF58F5" w:rsidRPr="00C1037C" w:rsidRDefault="00AF58F5" w:rsidP="00DA25A6">
      <w:pPr>
        <w:jc w:val="both"/>
        <w:rPr>
          <w:rFonts w:ascii="Times New Roman" w:hAnsi="Times New Roman" w:cs="Times New Roman"/>
          <w:sz w:val="24"/>
          <w:szCs w:val="24"/>
        </w:rPr>
      </w:pPr>
      <w:r w:rsidRPr="00C1037C">
        <w:rPr>
          <w:rFonts w:ascii="Times New Roman" w:hAnsi="Times New Roman" w:cs="Times New Roman"/>
          <w:sz w:val="24"/>
          <w:szCs w:val="24"/>
        </w:rPr>
        <w:t>- piše domaće zadaće i rješava vježbenicu, ali s pogreškama i neredovito</w:t>
      </w:r>
    </w:p>
    <w:p w:rsidR="00AF58F5" w:rsidRPr="00C1037C" w:rsidRDefault="00AF58F5" w:rsidP="00DA25A6">
      <w:pPr>
        <w:jc w:val="both"/>
        <w:rPr>
          <w:rFonts w:ascii="Times New Roman" w:hAnsi="Times New Roman" w:cs="Times New Roman"/>
          <w:sz w:val="24"/>
          <w:szCs w:val="24"/>
        </w:rPr>
      </w:pPr>
      <w:r w:rsidRPr="00C1037C">
        <w:rPr>
          <w:rFonts w:ascii="Times New Roman" w:hAnsi="Times New Roman" w:cs="Times New Roman"/>
          <w:sz w:val="24"/>
          <w:szCs w:val="24"/>
        </w:rPr>
        <w:t>- treba ga kontinuirano poticati u radu</w:t>
      </w:r>
    </w:p>
    <w:p w:rsidR="00AF58F5" w:rsidRPr="00C1037C" w:rsidRDefault="00AF58F5" w:rsidP="00DA25A6">
      <w:pPr>
        <w:jc w:val="both"/>
        <w:rPr>
          <w:rFonts w:ascii="Times New Roman" w:hAnsi="Times New Roman" w:cs="Times New Roman"/>
          <w:sz w:val="24"/>
          <w:szCs w:val="24"/>
        </w:rPr>
      </w:pPr>
      <w:r w:rsidRPr="00C1037C">
        <w:rPr>
          <w:rFonts w:ascii="Times New Roman" w:hAnsi="Times New Roman" w:cs="Times New Roman"/>
          <w:sz w:val="24"/>
          <w:szCs w:val="24"/>
        </w:rPr>
        <w:t>nedovoljan (1)</w:t>
      </w:r>
    </w:p>
    <w:p w:rsidR="00AF58F5" w:rsidRPr="00C1037C" w:rsidRDefault="00AF58F5" w:rsidP="00DA25A6">
      <w:pPr>
        <w:jc w:val="both"/>
        <w:rPr>
          <w:rFonts w:ascii="Times New Roman" w:hAnsi="Times New Roman" w:cs="Times New Roman"/>
          <w:sz w:val="24"/>
          <w:szCs w:val="24"/>
        </w:rPr>
      </w:pPr>
      <w:r w:rsidRPr="00C1037C">
        <w:rPr>
          <w:rFonts w:ascii="Times New Roman" w:hAnsi="Times New Roman" w:cs="Times New Roman"/>
          <w:sz w:val="24"/>
          <w:szCs w:val="24"/>
        </w:rPr>
        <w:t>- nastavno gradivo ne razumije</w:t>
      </w:r>
    </w:p>
    <w:p w:rsidR="00AF58F5" w:rsidRPr="00C1037C" w:rsidRDefault="00AF58F5" w:rsidP="00DA25A6">
      <w:pPr>
        <w:jc w:val="both"/>
        <w:rPr>
          <w:rFonts w:ascii="Times New Roman" w:hAnsi="Times New Roman" w:cs="Times New Roman"/>
          <w:sz w:val="24"/>
          <w:szCs w:val="24"/>
        </w:rPr>
      </w:pPr>
      <w:r w:rsidRPr="00C1037C">
        <w:rPr>
          <w:rFonts w:ascii="Times New Roman" w:hAnsi="Times New Roman" w:cs="Times New Roman"/>
          <w:sz w:val="24"/>
          <w:szCs w:val="24"/>
        </w:rPr>
        <w:t>- nastavne sadržaje ne povezuje</w:t>
      </w:r>
    </w:p>
    <w:p w:rsidR="00AF58F5" w:rsidRPr="00C1037C" w:rsidRDefault="00AF58F5" w:rsidP="00DA25A6">
      <w:pPr>
        <w:jc w:val="both"/>
        <w:rPr>
          <w:rFonts w:ascii="Times New Roman" w:hAnsi="Times New Roman" w:cs="Times New Roman"/>
          <w:sz w:val="24"/>
          <w:szCs w:val="24"/>
        </w:rPr>
      </w:pPr>
      <w:r w:rsidRPr="00C1037C">
        <w:rPr>
          <w:rFonts w:ascii="Times New Roman" w:hAnsi="Times New Roman" w:cs="Times New Roman"/>
          <w:sz w:val="24"/>
          <w:szCs w:val="24"/>
        </w:rPr>
        <w:t>- ni uz pomoć učitelja/ice ne dolazi do zaključaka</w:t>
      </w:r>
    </w:p>
    <w:p w:rsidR="00AF58F5" w:rsidRPr="00C1037C" w:rsidRDefault="00AF58F5" w:rsidP="00DA25A6">
      <w:pPr>
        <w:jc w:val="both"/>
        <w:rPr>
          <w:rFonts w:ascii="Times New Roman" w:hAnsi="Times New Roman" w:cs="Times New Roman"/>
          <w:sz w:val="24"/>
          <w:szCs w:val="24"/>
        </w:rPr>
      </w:pPr>
      <w:r w:rsidRPr="00C1037C">
        <w:rPr>
          <w:rFonts w:ascii="Times New Roman" w:hAnsi="Times New Roman" w:cs="Times New Roman"/>
          <w:sz w:val="24"/>
          <w:szCs w:val="24"/>
        </w:rPr>
        <w:t>- ne može pitanu osobu/događaj svrstati u određeni vremenski period</w:t>
      </w:r>
    </w:p>
    <w:p w:rsidR="00AF58F5" w:rsidRPr="00C1037C" w:rsidRDefault="00AF58F5" w:rsidP="00DA25A6">
      <w:pPr>
        <w:jc w:val="both"/>
        <w:rPr>
          <w:rFonts w:ascii="Times New Roman" w:hAnsi="Times New Roman" w:cs="Times New Roman"/>
          <w:sz w:val="24"/>
          <w:szCs w:val="24"/>
        </w:rPr>
      </w:pPr>
      <w:r w:rsidRPr="00C1037C">
        <w:rPr>
          <w:rFonts w:ascii="Times New Roman" w:hAnsi="Times New Roman" w:cs="Times New Roman"/>
          <w:sz w:val="24"/>
          <w:szCs w:val="24"/>
        </w:rPr>
        <w:t>- ne piše domaće zadaće niti rješava vježbenicu</w:t>
      </w:r>
    </w:p>
    <w:p w:rsidR="00AF58F5" w:rsidRDefault="00AF58F5" w:rsidP="00DA25A6">
      <w:pPr>
        <w:jc w:val="both"/>
        <w:rPr>
          <w:rFonts w:ascii="Times New Roman" w:hAnsi="Times New Roman" w:cs="Times New Roman"/>
          <w:sz w:val="24"/>
          <w:szCs w:val="24"/>
        </w:rPr>
      </w:pPr>
      <w:r w:rsidRPr="00C1037C">
        <w:rPr>
          <w:rFonts w:ascii="Times New Roman" w:hAnsi="Times New Roman" w:cs="Times New Roman"/>
          <w:sz w:val="24"/>
          <w:szCs w:val="24"/>
        </w:rPr>
        <w:t>- treba ga kontinuirano poticati u radu</w:t>
      </w:r>
    </w:p>
    <w:p w:rsidR="00DA25A6" w:rsidRPr="00C1037C" w:rsidRDefault="00DA25A6" w:rsidP="00DA25A6">
      <w:pPr>
        <w:jc w:val="both"/>
        <w:rPr>
          <w:rFonts w:ascii="Times New Roman" w:hAnsi="Times New Roman" w:cs="Times New Roman"/>
          <w:sz w:val="24"/>
          <w:szCs w:val="24"/>
        </w:rPr>
      </w:pPr>
    </w:p>
    <w:p w:rsidR="00AF58F5" w:rsidRPr="00C1037C" w:rsidRDefault="00AF58F5" w:rsidP="00DA25A6">
      <w:pPr>
        <w:jc w:val="both"/>
        <w:rPr>
          <w:rFonts w:ascii="Times New Roman" w:hAnsi="Times New Roman" w:cs="Times New Roman"/>
          <w:b/>
          <w:sz w:val="24"/>
          <w:szCs w:val="24"/>
          <w:u w:val="single"/>
        </w:rPr>
      </w:pPr>
      <w:r w:rsidRPr="00C1037C">
        <w:rPr>
          <w:rFonts w:ascii="Times New Roman" w:hAnsi="Times New Roman" w:cs="Times New Roman"/>
          <w:b/>
          <w:sz w:val="24"/>
          <w:szCs w:val="24"/>
          <w:u w:val="single"/>
        </w:rPr>
        <w:t>C. NAČINI (POSTUPCI) PRAĆENJA I PROVJERAVANJA UČENIKA</w:t>
      </w:r>
    </w:p>
    <w:p w:rsidR="00AF58F5" w:rsidRPr="00C1037C" w:rsidRDefault="00AF58F5" w:rsidP="00DA25A6">
      <w:pPr>
        <w:jc w:val="both"/>
        <w:rPr>
          <w:rFonts w:ascii="Times New Roman" w:hAnsi="Times New Roman" w:cs="Times New Roman"/>
          <w:sz w:val="24"/>
          <w:szCs w:val="24"/>
        </w:rPr>
      </w:pPr>
      <w:r w:rsidRPr="00C1037C">
        <w:rPr>
          <w:rFonts w:ascii="Times New Roman" w:hAnsi="Times New Roman" w:cs="Times New Roman"/>
          <w:sz w:val="24"/>
          <w:szCs w:val="24"/>
        </w:rPr>
        <w:t>Uspjeh učenika prati se opisno, a ocjenjuje brojčano tijekom cijele školske godine. Učitelji opisno prate i evidentiraju razvoj učenika prema uputama i priručnicima koji su u primjeni. Učitelji će učenike poticati na maksimalno mogući osobni razvoj imajući stalno na umu za koja koja područja pokazuju najviše skolonosti, dispozicija, ljubavi i interesa. U praćenju razvijanja učenikovih misaonih procesa učitelji će evidentirati njegovu sposobnost promatranja, uspoređivanja, analiziranja, sintetiziranja, generalizacije (zaključivanja), apstrahiranja, tj. odvajanja bitnih od nebitnih elemenata; te procesa pažnje i pamćenja.</w:t>
      </w:r>
    </w:p>
    <w:p w:rsidR="00CF5EA5" w:rsidRDefault="00CF5EA5" w:rsidP="00DA25A6">
      <w:pPr>
        <w:jc w:val="both"/>
        <w:rPr>
          <w:rFonts w:ascii="Times New Roman" w:hAnsi="Times New Roman" w:cs="Times New Roman"/>
          <w:sz w:val="24"/>
          <w:szCs w:val="24"/>
        </w:rPr>
      </w:pPr>
    </w:p>
    <w:p w:rsidR="00AF58F5" w:rsidRPr="00C1037C" w:rsidRDefault="00AF58F5" w:rsidP="00DA25A6">
      <w:pPr>
        <w:jc w:val="both"/>
        <w:rPr>
          <w:rFonts w:ascii="Times New Roman" w:hAnsi="Times New Roman" w:cs="Times New Roman"/>
          <w:sz w:val="24"/>
          <w:szCs w:val="24"/>
        </w:rPr>
      </w:pPr>
      <w:r w:rsidRPr="00C1037C">
        <w:rPr>
          <w:rFonts w:ascii="Times New Roman" w:hAnsi="Times New Roman" w:cs="Times New Roman"/>
          <w:sz w:val="24"/>
          <w:szCs w:val="24"/>
        </w:rPr>
        <w:t xml:space="preserve">U rubriku bilježaka u Imeniku upisuje se: </w:t>
      </w:r>
    </w:p>
    <w:p w:rsidR="00AF58F5" w:rsidRPr="00C1037C" w:rsidRDefault="00AF58F5" w:rsidP="00DA25A6">
      <w:pPr>
        <w:jc w:val="both"/>
        <w:rPr>
          <w:rFonts w:ascii="Times New Roman" w:hAnsi="Times New Roman" w:cs="Times New Roman"/>
          <w:sz w:val="24"/>
          <w:szCs w:val="24"/>
        </w:rPr>
      </w:pPr>
      <w:r w:rsidRPr="00C1037C">
        <w:rPr>
          <w:rFonts w:ascii="Times New Roman" w:hAnsi="Times New Roman" w:cs="Times New Roman"/>
          <w:sz w:val="24"/>
          <w:szCs w:val="24"/>
        </w:rPr>
        <w:t xml:space="preserve"> - datum i naziv zadnje cjeline koja je usmeno provjeravana</w:t>
      </w:r>
    </w:p>
    <w:p w:rsidR="00AF58F5" w:rsidRPr="00C1037C" w:rsidRDefault="00AF58F5" w:rsidP="00DA25A6">
      <w:pPr>
        <w:jc w:val="both"/>
        <w:rPr>
          <w:rFonts w:ascii="Times New Roman" w:hAnsi="Times New Roman" w:cs="Times New Roman"/>
          <w:sz w:val="24"/>
          <w:szCs w:val="24"/>
        </w:rPr>
      </w:pPr>
      <w:r w:rsidRPr="00C1037C">
        <w:rPr>
          <w:rFonts w:ascii="Times New Roman" w:hAnsi="Times New Roman" w:cs="Times New Roman"/>
          <w:sz w:val="24"/>
          <w:szCs w:val="24"/>
        </w:rPr>
        <w:t xml:space="preserve"> - broj ostvarenih/broj mogućih bodova na pisanoj provjeriZapažanja učitelja o aktivnosti učenika na satu npr.:</w:t>
      </w:r>
    </w:p>
    <w:p w:rsidR="00AF58F5" w:rsidRPr="00C1037C" w:rsidRDefault="00DA25A6" w:rsidP="00DA25A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F58F5" w:rsidRPr="00C1037C">
        <w:rPr>
          <w:rFonts w:ascii="Times New Roman" w:hAnsi="Times New Roman" w:cs="Times New Roman"/>
          <w:sz w:val="24"/>
          <w:szCs w:val="24"/>
        </w:rPr>
        <w:t>iskazuje iznimno znanje</w:t>
      </w:r>
    </w:p>
    <w:p w:rsidR="00AF58F5" w:rsidRPr="00C1037C" w:rsidRDefault="00DA25A6" w:rsidP="00DA25A6">
      <w:pPr>
        <w:jc w:val="both"/>
        <w:rPr>
          <w:rFonts w:ascii="Times New Roman" w:hAnsi="Times New Roman" w:cs="Times New Roman"/>
          <w:sz w:val="24"/>
          <w:szCs w:val="24"/>
        </w:rPr>
      </w:pPr>
      <w:r>
        <w:rPr>
          <w:rFonts w:ascii="Times New Roman" w:hAnsi="Times New Roman" w:cs="Times New Roman"/>
          <w:sz w:val="24"/>
          <w:szCs w:val="24"/>
        </w:rPr>
        <w:t xml:space="preserve">- </w:t>
      </w:r>
      <w:r w:rsidR="00AF58F5" w:rsidRPr="00C1037C">
        <w:rPr>
          <w:rFonts w:ascii="Times New Roman" w:hAnsi="Times New Roman" w:cs="Times New Roman"/>
          <w:sz w:val="24"/>
          <w:szCs w:val="24"/>
        </w:rPr>
        <w:t xml:space="preserve">aktivno sudjeluje u nastavnom procesu (ovdje će učitelji nastojati proniknuti u razloge </w:t>
      </w:r>
    </w:p>
    <w:p w:rsidR="00AF58F5" w:rsidRPr="00C1037C" w:rsidRDefault="00AF58F5" w:rsidP="00DA25A6">
      <w:pPr>
        <w:jc w:val="both"/>
        <w:rPr>
          <w:rFonts w:ascii="Times New Roman" w:hAnsi="Times New Roman" w:cs="Times New Roman"/>
          <w:sz w:val="24"/>
          <w:szCs w:val="24"/>
        </w:rPr>
      </w:pPr>
      <w:r w:rsidRPr="00C1037C">
        <w:rPr>
          <w:rFonts w:ascii="Times New Roman" w:hAnsi="Times New Roman" w:cs="Times New Roman"/>
          <w:sz w:val="24"/>
          <w:szCs w:val="24"/>
        </w:rPr>
        <w:t xml:space="preserve">svakog nedovoljnog ulaganja napora te naći načine njihova uklanjanja – pri tome će nastojat </w:t>
      </w:r>
    </w:p>
    <w:p w:rsidR="00AF58F5" w:rsidRPr="00C1037C" w:rsidRDefault="00AF58F5" w:rsidP="00DA25A6">
      <w:pPr>
        <w:jc w:val="both"/>
        <w:rPr>
          <w:rFonts w:ascii="Times New Roman" w:hAnsi="Times New Roman" w:cs="Times New Roman"/>
          <w:sz w:val="24"/>
          <w:szCs w:val="24"/>
        </w:rPr>
      </w:pPr>
      <w:r w:rsidRPr="00C1037C">
        <w:rPr>
          <w:rFonts w:ascii="Times New Roman" w:hAnsi="Times New Roman" w:cs="Times New Roman"/>
          <w:sz w:val="24"/>
          <w:szCs w:val="24"/>
        </w:rPr>
        <w:t>uočavati pozitivne osobine učenika i dodatno ih poticati)</w:t>
      </w:r>
    </w:p>
    <w:p w:rsidR="00AF58F5" w:rsidRPr="00C1037C" w:rsidRDefault="00DA25A6" w:rsidP="00DA25A6">
      <w:pPr>
        <w:jc w:val="both"/>
        <w:rPr>
          <w:rFonts w:ascii="Times New Roman" w:hAnsi="Times New Roman" w:cs="Times New Roman"/>
          <w:sz w:val="24"/>
          <w:szCs w:val="24"/>
        </w:rPr>
      </w:pPr>
      <w:r>
        <w:rPr>
          <w:rFonts w:ascii="Times New Roman" w:hAnsi="Times New Roman" w:cs="Times New Roman"/>
          <w:sz w:val="24"/>
          <w:szCs w:val="24"/>
        </w:rPr>
        <w:t>- redovitost izvršavanja obaveza,</w:t>
      </w:r>
      <w:r w:rsidR="00AF58F5" w:rsidRPr="00C1037C">
        <w:rPr>
          <w:rFonts w:ascii="Times New Roman" w:hAnsi="Times New Roman" w:cs="Times New Roman"/>
          <w:sz w:val="24"/>
          <w:szCs w:val="24"/>
        </w:rPr>
        <w:t xml:space="preserve"> redovitost nošenja pribora, pisanja domaćih zadaća, redovitost ispunjavanja zadataka radne bilježnice</w:t>
      </w:r>
    </w:p>
    <w:p w:rsidR="00AF58F5" w:rsidRPr="00C1037C" w:rsidRDefault="00AF58F5" w:rsidP="00DA25A6">
      <w:pPr>
        <w:jc w:val="both"/>
        <w:rPr>
          <w:rFonts w:ascii="Times New Roman" w:hAnsi="Times New Roman" w:cs="Times New Roman"/>
          <w:b/>
          <w:sz w:val="24"/>
          <w:szCs w:val="24"/>
          <w:u w:val="single"/>
        </w:rPr>
      </w:pPr>
      <w:r w:rsidRPr="00C1037C">
        <w:rPr>
          <w:rFonts w:ascii="Times New Roman" w:hAnsi="Times New Roman" w:cs="Times New Roman"/>
          <w:b/>
          <w:sz w:val="24"/>
          <w:szCs w:val="24"/>
          <w:u w:val="single"/>
        </w:rPr>
        <w:t>USMENO PROVJERAVANJE</w:t>
      </w:r>
    </w:p>
    <w:p w:rsidR="00AF58F5" w:rsidRPr="00C1037C" w:rsidRDefault="00AF58F5" w:rsidP="00DA25A6">
      <w:pPr>
        <w:jc w:val="both"/>
        <w:rPr>
          <w:rFonts w:ascii="Times New Roman" w:hAnsi="Times New Roman" w:cs="Times New Roman"/>
          <w:sz w:val="24"/>
          <w:szCs w:val="24"/>
        </w:rPr>
      </w:pPr>
      <w:r w:rsidRPr="00C1037C">
        <w:rPr>
          <w:rFonts w:ascii="Times New Roman" w:hAnsi="Times New Roman" w:cs="Times New Roman"/>
          <w:sz w:val="24"/>
          <w:szCs w:val="24"/>
        </w:rPr>
        <w:t>Usmeno provjeravanje i ocjenjivanje učenikova znanja provodi se sustavno, u pravilu na svakom nastavnom satu, bez obveze najave, ali ne ako je povijest treći predmet tog dana. Usmeno provjeravanje traje do 10 minuta po učeniku. Provodi se kontinuirano tijekom nastavne godine. Učenik se može sam javiti za usmenu provjeru. Oblici usmenog provjeravanja se provode kroz dijalog tj. odgovaranje na pitanja i samostalno izlaganje.</w:t>
      </w:r>
    </w:p>
    <w:p w:rsidR="00AF58F5" w:rsidRPr="00C1037C" w:rsidRDefault="00AF58F5" w:rsidP="00DA25A6">
      <w:pPr>
        <w:jc w:val="both"/>
        <w:rPr>
          <w:rFonts w:ascii="Times New Roman" w:hAnsi="Times New Roman" w:cs="Times New Roman"/>
          <w:b/>
          <w:sz w:val="24"/>
          <w:szCs w:val="24"/>
          <w:u w:val="single"/>
        </w:rPr>
      </w:pPr>
      <w:r w:rsidRPr="00C1037C">
        <w:rPr>
          <w:rFonts w:ascii="Times New Roman" w:hAnsi="Times New Roman" w:cs="Times New Roman"/>
          <w:b/>
          <w:sz w:val="24"/>
          <w:szCs w:val="24"/>
          <w:u w:val="single"/>
        </w:rPr>
        <w:t>PISANO PROVJERAVANJE</w:t>
      </w:r>
    </w:p>
    <w:p w:rsidR="00AF58F5" w:rsidRPr="00C1037C" w:rsidRDefault="00AF58F5" w:rsidP="00DA25A6">
      <w:pPr>
        <w:jc w:val="both"/>
        <w:rPr>
          <w:rFonts w:ascii="Times New Roman" w:hAnsi="Times New Roman" w:cs="Times New Roman"/>
          <w:sz w:val="24"/>
          <w:szCs w:val="24"/>
        </w:rPr>
      </w:pPr>
      <w:r w:rsidRPr="00C1037C">
        <w:rPr>
          <w:rFonts w:ascii="Times New Roman" w:hAnsi="Times New Roman" w:cs="Times New Roman"/>
          <w:sz w:val="24"/>
          <w:szCs w:val="24"/>
        </w:rPr>
        <w:t xml:space="preserve">Pod pisanim provjeravanjem podrazumijevaju se svi pisani oblici provjere koji rezultiraju ocjenom. Tijekom školske godine učenici pišu dva do tri ispita znanja . Svaki ispit traje 45 minuta, a piše se poslije obrađenih i uvježbanih nastavnih cjelina. </w:t>
      </w:r>
    </w:p>
    <w:p w:rsidR="00AF58F5" w:rsidRPr="00C1037C" w:rsidRDefault="00AF58F5" w:rsidP="00DA25A6">
      <w:pPr>
        <w:jc w:val="both"/>
        <w:rPr>
          <w:rFonts w:ascii="Times New Roman" w:hAnsi="Times New Roman" w:cs="Times New Roman"/>
          <w:sz w:val="24"/>
          <w:szCs w:val="24"/>
        </w:rPr>
      </w:pPr>
      <w:r w:rsidRPr="00C1037C">
        <w:rPr>
          <w:rFonts w:ascii="Times New Roman" w:hAnsi="Times New Roman" w:cs="Times New Roman"/>
          <w:sz w:val="24"/>
          <w:szCs w:val="24"/>
        </w:rPr>
        <w:t>Pisana provjera (opseg i trajanje) se najavljuje učenicima i objavljena je u Vremeniku pisanih provjera sukladno Pravilniku o načinima, postupcima i elementima vrednovanja učenika u osnovnoj školi. Pisani ispit ocjenjuje se na osnovu postignutog broja bodova. Broj bodova je osnova za određivanje brojčane ocjene.</w:t>
      </w:r>
    </w:p>
    <w:p w:rsidR="00AF58F5" w:rsidRPr="00C1037C" w:rsidRDefault="00AF58F5" w:rsidP="00DA25A6">
      <w:pPr>
        <w:jc w:val="both"/>
        <w:rPr>
          <w:rFonts w:ascii="Times New Roman" w:hAnsi="Times New Roman" w:cs="Times New Roman"/>
          <w:sz w:val="24"/>
          <w:szCs w:val="24"/>
        </w:rPr>
      </w:pPr>
      <w:r w:rsidRPr="00C1037C">
        <w:rPr>
          <w:rFonts w:ascii="Times New Roman" w:hAnsi="Times New Roman" w:cs="Times New Roman"/>
          <w:sz w:val="24"/>
          <w:szCs w:val="24"/>
        </w:rPr>
        <w:t xml:space="preserve"> </w:t>
      </w:r>
    </w:p>
    <w:p w:rsidR="00AF58F5" w:rsidRPr="00C1037C" w:rsidRDefault="00AF58F5" w:rsidP="00DA25A6">
      <w:pPr>
        <w:jc w:val="both"/>
        <w:rPr>
          <w:rFonts w:ascii="Times New Roman" w:hAnsi="Times New Roman" w:cs="Times New Roman"/>
          <w:sz w:val="24"/>
          <w:szCs w:val="24"/>
        </w:rPr>
      </w:pPr>
      <w:r w:rsidRPr="00C1037C">
        <w:rPr>
          <w:rFonts w:ascii="Times New Roman" w:hAnsi="Times New Roman" w:cs="Times New Roman"/>
          <w:sz w:val="24"/>
          <w:szCs w:val="24"/>
        </w:rPr>
        <w:t xml:space="preserve">Broj </w:t>
      </w:r>
    </w:p>
    <w:p w:rsidR="00AF58F5" w:rsidRPr="00C1037C" w:rsidRDefault="00AF58F5" w:rsidP="00DA25A6">
      <w:pPr>
        <w:jc w:val="both"/>
        <w:rPr>
          <w:rFonts w:ascii="Times New Roman" w:hAnsi="Times New Roman" w:cs="Times New Roman"/>
          <w:sz w:val="24"/>
          <w:szCs w:val="24"/>
        </w:rPr>
      </w:pPr>
      <w:r w:rsidRPr="00C1037C">
        <w:rPr>
          <w:rFonts w:ascii="Times New Roman" w:hAnsi="Times New Roman" w:cs="Times New Roman"/>
          <w:sz w:val="24"/>
          <w:szCs w:val="24"/>
        </w:rPr>
        <w:t>bodova%</w:t>
      </w:r>
    </w:p>
    <w:p w:rsidR="00AF58F5" w:rsidRPr="00C1037C" w:rsidRDefault="00AF58F5" w:rsidP="00DA25A6">
      <w:pPr>
        <w:jc w:val="both"/>
        <w:rPr>
          <w:rFonts w:ascii="Times New Roman" w:hAnsi="Times New Roman" w:cs="Times New Roman"/>
          <w:sz w:val="24"/>
          <w:szCs w:val="24"/>
        </w:rPr>
      </w:pPr>
      <w:r w:rsidRPr="00C1037C">
        <w:rPr>
          <w:rFonts w:ascii="Times New Roman" w:hAnsi="Times New Roman" w:cs="Times New Roman"/>
          <w:sz w:val="24"/>
          <w:szCs w:val="24"/>
        </w:rPr>
        <w:t xml:space="preserve"> 0-50 51-60 61-75 76-89 90-100</w:t>
      </w:r>
    </w:p>
    <w:p w:rsidR="00AF58F5" w:rsidRPr="00C1037C" w:rsidRDefault="00AF58F5" w:rsidP="00DA25A6">
      <w:pPr>
        <w:jc w:val="both"/>
        <w:rPr>
          <w:rFonts w:ascii="Times New Roman" w:hAnsi="Times New Roman" w:cs="Times New Roman"/>
          <w:sz w:val="24"/>
          <w:szCs w:val="24"/>
        </w:rPr>
      </w:pPr>
      <w:r w:rsidRPr="00C1037C">
        <w:rPr>
          <w:rFonts w:ascii="Times New Roman" w:hAnsi="Times New Roman" w:cs="Times New Roman"/>
          <w:sz w:val="24"/>
          <w:szCs w:val="24"/>
        </w:rPr>
        <w:t xml:space="preserve"> Ocjena Nedovoljan Dovoljan Dobar Vrlo dobar Odličan</w:t>
      </w:r>
    </w:p>
    <w:p w:rsidR="00DA25A6" w:rsidRDefault="00DA25A6" w:rsidP="00DA25A6">
      <w:pPr>
        <w:jc w:val="both"/>
        <w:rPr>
          <w:rFonts w:ascii="Times New Roman" w:hAnsi="Times New Roman" w:cs="Times New Roman"/>
          <w:b/>
          <w:sz w:val="24"/>
          <w:szCs w:val="24"/>
          <w:u w:val="single"/>
        </w:rPr>
      </w:pPr>
    </w:p>
    <w:p w:rsidR="00DA25A6" w:rsidRDefault="00DA25A6" w:rsidP="00DA25A6">
      <w:pPr>
        <w:jc w:val="both"/>
        <w:rPr>
          <w:rFonts w:ascii="Times New Roman" w:hAnsi="Times New Roman" w:cs="Times New Roman"/>
          <w:b/>
          <w:sz w:val="24"/>
          <w:szCs w:val="24"/>
          <w:u w:val="single"/>
        </w:rPr>
      </w:pPr>
    </w:p>
    <w:p w:rsidR="00DA25A6" w:rsidRDefault="00DA25A6" w:rsidP="00DA25A6">
      <w:pPr>
        <w:jc w:val="both"/>
        <w:rPr>
          <w:rFonts w:ascii="Times New Roman" w:hAnsi="Times New Roman" w:cs="Times New Roman"/>
          <w:b/>
          <w:sz w:val="24"/>
          <w:szCs w:val="24"/>
          <w:u w:val="single"/>
        </w:rPr>
      </w:pPr>
    </w:p>
    <w:p w:rsidR="00DA25A6" w:rsidRDefault="00DA25A6" w:rsidP="00DA25A6">
      <w:pPr>
        <w:jc w:val="both"/>
        <w:rPr>
          <w:rFonts w:ascii="Times New Roman" w:hAnsi="Times New Roman" w:cs="Times New Roman"/>
          <w:b/>
          <w:sz w:val="24"/>
          <w:szCs w:val="24"/>
          <w:u w:val="single"/>
        </w:rPr>
      </w:pPr>
    </w:p>
    <w:p w:rsidR="00CF5EA5" w:rsidRDefault="00CF5EA5" w:rsidP="00DA25A6">
      <w:pPr>
        <w:jc w:val="both"/>
        <w:rPr>
          <w:rFonts w:ascii="Times New Roman" w:hAnsi="Times New Roman" w:cs="Times New Roman"/>
          <w:b/>
          <w:sz w:val="24"/>
          <w:szCs w:val="24"/>
          <w:u w:val="single"/>
        </w:rPr>
      </w:pPr>
      <w:bookmarkStart w:id="0" w:name="_GoBack"/>
      <w:bookmarkEnd w:id="0"/>
    </w:p>
    <w:p w:rsidR="00AF58F5" w:rsidRPr="00C1037C" w:rsidRDefault="00AF58F5" w:rsidP="00DA25A6">
      <w:pPr>
        <w:jc w:val="both"/>
        <w:rPr>
          <w:rFonts w:ascii="Times New Roman" w:hAnsi="Times New Roman" w:cs="Times New Roman"/>
          <w:b/>
          <w:sz w:val="24"/>
          <w:szCs w:val="24"/>
          <w:u w:val="single"/>
        </w:rPr>
      </w:pPr>
      <w:r w:rsidRPr="00C1037C">
        <w:rPr>
          <w:rFonts w:ascii="Times New Roman" w:hAnsi="Times New Roman" w:cs="Times New Roman"/>
          <w:b/>
          <w:sz w:val="24"/>
          <w:szCs w:val="24"/>
          <w:u w:val="single"/>
        </w:rPr>
        <w:lastRenderedPageBreak/>
        <w:t>D. VREDNOVANJE UČENIKA S POSEBNIM ODGOJNO-OBRAZOVNIM POTREBAMA</w:t>
      </w:r>
    </w:p>
    <w:p w:rsidR="00AF58F5" w:rsidRPr="00C1037C" w:rsidRDefault="00AF58F5" w:rsidP="00DA25A6">
      <w:pPr>
        <w:jc w:val="both"/>
        <w:rPr>
          <w:rFonts w:ascii="Times New Roman" w:hAnsi="Times New Roman" w:cs="Times New Roman"/>
          <w:sz w:val="24"/>
          <w:szCs w:val="24"/>
        </w:rPr>
      </w:pPr>
      <w:r w:rsidRPr="00C1037C">
        <w:rPr>
          <w:rFonts w:ascii="Times New Roman" w:hAnsi="Times New Roman" w:cs="Times New Roman"/>
          <w:sz w:val="24"/>
          <w:szCs w:val="24"/>
        </w:rPr>
        <w:t>U vrednova</w:t>
      </w:r>
      <w:r w:rsidR="00DA25A6">
        <w:rPr>
          <w:rFonts w:ascii="Times New Roman" w:hAnsi="Times New Roman" w:cs="Times New Roman"/>
          <w:sz w:val="24"/>
          <w:szCs w:val="24"/>
        </w:rPr>
        <w:t>nju učenika s posebnim odgojno-obrazovnim potrebama</w:t>
      </w:r>
      <w:r w:rsidRPr="00C1037C">
        <w:rPr>
          <w:rFonts w:ascii="Times New Roman" w:hAnsi="Times New Roman" w:cs="Times New Roman"/>
          <w:sz w:val="24"/>
          <w:szCs w:val="24"/>
        </w:rPr>
        <w:t xml:space="preserve"> učitelji će posebno uvažavati odredbe čl. 5. Pravilnika o načinima, postupcima i elementima vrednovanja</w:t>
      </w:r>
    </w:p>
    <w:p w:rsidR="00AF58F5" w:rsidRPr="00C1037C" w:rsidRDefault="00AF58F5" w:rsidP="00DA25A6">
      <w:pPr>
        <w:jc w:val="both"/>
        <w:rPr>
          <w:rFonts w:ascii="Times New Roman" w:hAnsi="Times New Roman" w:cs="Times New Roman"/>
          <w:b/>
          <w:sz w:val="24"/>
          <w:szCs w:val="24"/>
          <w:u w:val="single"/>
        </w:rPr>
      </w:pPr>
      <w:r w:rsidRPr="00C1037C">
        <w:rPr>
          <w:rFonts w:ascii="Times New Roman" w:hAnsi="Times New Roman" w:cs="Times New Roman"/>
          <w:b/>
          <w:sz w:val="24"/>
          <w:szCs w:val="24"/>
          <w:u w:val="single"/>
        </w:rPr>
        <w:t>E. ZAKLJUČNA OCJENA</w:t>
      </w:r>
    </w:p>
    <w:p w:rsidR="00AF58F5" w:rsidRPr="00C1037C" w:rsidRDefault="00AF58F5" w:rsidP="00DA25A6">
      <w:pPr>
        <w:jc w:val="both"/>
        <w:rPr>
          <w:rFonts w:ascii="Times New Roman" w:hAnsi="Times New Roman" w:cs="Times New Roman"/>
          <w:sz w:val="24"/>
          <w:szCs w:val="24"/>
        </w:rPr>
      </w:pPr>
      <w:r w:rsidRPr="00C1037C">
        <w:rPr>
          <w:rFonts w:ascii="Times New Roman" w:hAnsi="Times New Roman" w:cs="Times New Roman"/>
          <w:sz w:val="24"/>
          <w:szCs w:val="24"/>
        </w:rPr>
        <w:t>Zaključna ocjena iz povijesti izraz je postignute razine učenikovih kompetencija i rezultat ukupnog vrednovanja tijekom nastavne godine.</w:t>
      </w:r>
    </w:p>
    <w:p w:rsidR="00DA25A6" w:rsidRDefault="00AF58F5" w:rsidP="00DA25A6">
      <w:pPr>
        <w:jc w:val="both"/>
        <w:rPr>
          <w:rFonts w:ascii="Times New Roman" w:hAnsi="Times New Roman" w:cs="Times New Roman"/>
          <w:sz w:val="24"/>
          <w:szCs w:val="24"/>
        </w:rPr>
      </w:pPr>
      <w:r w:rsidRPr="00C1037C">
        <w:rPr>
          <w:rFonts w:ascii="Times New Roman" w:hAnsi="Times New Roman" w:cs="Times New Roman"/>
          <w:sz w:val="24"/>
          <w:szCs w:val="24"/>
        </w:rPr>
        <w:t>Zaključna ocjena proizlazi iz svih ocjena i bilježaka o praćenju učenika upisanih u Imenik. Svi navedeni elementi ocjenjivanja jednako su vrijedni. Početno polazište kod zaključivanja ocjene u pravilu je aritmetička sredina svih upisanih ocjena. Zaključna ocjena ne mora proizlaziti iz aritmetičke sredine upisanih ocjena, osobito ako je učenik pokazao napredak, a što je vidljivo iz bilježaka u Imeniku.</w:t>
      </w:r>
    </w:p>
    <w:p w:rsidR="00DA25A6" w:rsidRPr="00C1037C" w:rsidRDefault="00DA25A6" w:rsidP="00DA25A6">
      <w:pPr>
        <w:jc w:val="both"/>
        <w:rPr>
          <w:b/>
          <w:sz w:val="24"/>
          <w:szCs w:val="24"/>
        </w:rPr>
      </w:pPr>
      <w:r>
        <w:rPr>
          <w:rFonts w:ascii="Times New Roman" w:hAnsi="Times New Roman" w:cs="Times New Roman"/>
          <w:sz w:val="24"/>
          <w:szCs w:val="24"/>
        </w:rPr>
        <w:tab/>
        <w:t xml:space="preserve">                                                                   </w:t>
      </w:r>
      <w:r w:rsidRPr="00C1037C">
        <w:rPr>
          <w:b/>
          <w:sz w:val="24"/>
          <w:szCs w:val="24"/>
        </w:rPr>
        <w:t>Učiteljica: Ksenija Jakovčić-Puch</w:t>
      </w:r>
    </w:p>
    <w:p w:rsidR="006F648A" w:rsidRPr="00DA25A6" w:rsidRDefault="006F648A" w:rsidP="00DA25A6">
      <w:pPr>
        <w:tabs>
          <w:tab w:val="left" w:pos="6150"/>
        </w:tabs>
        <w:jc w:val="both"/>
        <w:rPr>
          <w:rFonts w:ascii="Times New Roman" w:hAnsi="Times New Roman" w:cs="Times New Roman"/>
          <w:sz w:val="24"/>
          <w:szCs w:val="24"/>
        </w:rPr>
      </w:pPr>
    </w:p>
    <w:sectPr w:rsidR="006F648A" w:rsidRPr="00DA25A6" w:rsidSect="00C1037C">
      <w:footerReference w:type="default" r:id="rId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0AC" w:rsidRDefault="007560AC" w:rsidP="00C718F9">
      <w:pPr>
        <w:spacing w:after="0" w:line="240" w:lineRule="auto"/>
      </w:pPr>
      <w:r>
        <w:separator/>
      </w:r>
    </w:p>
  </w:endnote>
  <w:endnote w:type="continuationSeparator" w:id="0">
    <w:p w:rsidR="007560AC" w:rsidRDefault="007560AC" w:rsidP="00C71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071938"/>
      <w:docPartObj>
        <w:docPartGallery w:val="Page Numbers (Bottom of Page)"/>
        <w:docPartUnique/>
      </w:docPartObj>
    </w:sdtPr>
    <w:sdtEndPr>
      <w:rPr>
        <w:noProof/>
      </w:rPr>
    </w:sdtEndPr>
    <w:sdtContent>
      <w:p w:rsidR="00C718F9" w:rsidRDefault="00C718F9">
        <w:pPr>
          <w:pStyle w:val="Footer"/>
          <w:jc w:val="right"/>
        </w:pPr>
        <w:r>
          <w:fldChar w:fldCharType="begin"/>
        </w:r>
        <w:r>
          <w:instrText xml:space="preserve"> PAGE   \* MERGEFORMAT </w:instrText>
        </w:r>
        <w:r>
          <w:fldChar w:fldCharType="separate"/>
        </w:r>
        <w:r w:rsidR="00CF5EA5">
          <w:rPr>
            <w:noProof/>
          </w:rPr>
          <w:t>4</w:t>
        </w:r>
        <w:r>
          <w:rPr>
            <w:noProof/>
          </w:rPr>
          <w:fldChar w:fldCharType="end"/>
        </w:r>
      </w:p>
    </w:sdtContent>
  </w:sdt>
  <w:p w:rsidR="00C718F9" w:rsidRDefault="00C71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0AC" w:rsidRDefault="007560AC" w:rsidP="00C718F9">
      <w:pPr>
        <w:spacing w:after="0" w:line="240" w:lineRule="auto"/>
      </w:pPr>
      <w:r>
        <w:separator/>
      </w:r>
    </w:p>
  </w:footnote>
  <w:footnote w:type="continuationSeparator" w:id="0">
    <w:p w:rsidR="007560AC" w:rsidRDefault="007560AC" w:rsidP="00C718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97A"/>
    <w:rsid w:val="005D449A"/>
    <w:rsid w:val="006F648A"/>
    <w:rsid w:val="007560AC"/>
    <w:rsid w:val="0076797A"/>
    <w:rsid w:val="00793825"/>
    <w:rsid w:val="00AF58F5"/>
    <w:rsid w:val="00C1037C"/>
    <w:rsid w:val="00C718F9"/>
    <w:rsid w:val="00CF5EA5"/>
    <w:rsid w:val="00DA25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8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18F9"/>
  </w:style>
  <w:style w:type="paragraph" w:styleId="Footer">
    <w:name w:val="footer"/>
    <w:basedOn w:val="Normal"/>
    <w:link w:val="FooterChar"/>
    <w:uiPriority w:val="99"/>
    <w:unhideWhenUsed/>
    <w:rsid w:val="00C718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18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8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18F9"/>
  </w:style>
  <w:style w:type="paragraph" w:styleId="Footer">
    <w:name w:val="footer"/>
    <w:basedOn w:val="Normal"/>
    <w:link w:val="FooterChar"/>
    <w:uiPriority w:val="99"/>
    <w:unhideWhenUsed/>
    <w:rsid w:val="00C718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1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6C7DD-2258-44CE-9256-D586A121D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cp:lastPrinted>2014-11-12T14:33:00Z</cp:lastPrinted>
  <dcterms:created xsi:type="dcterms:W3CDTF">2014-12-01T11:59:00Z</dcterms:created>
  <dcterms:modified xsi:type="dcterms:W3CDTF">2014-12-01T12:32:00Z</dcterms:modified>
</cp:coreProperties>
</file>