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32" w:rsidRPr="009854C6" w:rsidRDefault="005D0E32" w:rsidP="005D0E32">
      <w:pPr>
        <w:spacing w:after="100" w:afterAutospacing="1" w:line="36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367C4">
        <w:rPr>
          <w:rFonts w:ascii="Times New Roman" w:hAnsi="Times New Roman" w:cs="Times New Roman"/>
          <w:color w:val="0070C0"/>
          <w:sz w:val="36"/>
          <w:szCs w:val="36"/>
        </w:rPr>
        <w:t>IZAZOV „OBOJANA SLOVA“</w:t>
      </w:r>
      <w:bookmarkStart w:id="0" w:name="_GoBack"/>
      <w:bookmarkEnd w:id="0"/>
    </w:p>
    <w:p w:rsidR="005D0E32" w:rsidRPr="00F367C4" w:rsidRDefault="005D0E32" w:rsidP="005D0E32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7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Čitaj redom tako da kažeš koje je boje riječ, a ne ono što piše. </w:t>
      </w:r>
    </w:p>
    <w:p w:rsidR="005D0E32" w:rsidRPr="00F367C4" w:rsidRDefault="005D0E32" w:rsidP="005D0E32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67C4">
        <w:rPr>
          <w:rFonts w:ascii="Times New Roman" w:eastAsia="Times New Roman" w:hAnsi="Times New Roman" w:cs="Times New Roman"/>
          <w:sz w:val="24"/>
          <w:szCs w:val="24"/>
          <w:lang w:eastAsia="hr-HR"/>
        </w:rPr>
        <w:t>Teško, jer naš mozak vidi napisanu riječ i moramo se truditi da ne izgovorimo ono što piše umjesto onoga što vidimo.</w:t>
      </w:r>
    </w:p>
    <w:p w:rsidR="005D0E32" w:rsidRPr="00F367C4" w:rsidRDefault="005D0E32" w:rsidP="005D0E3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F367C4">
        <w:rPr>
          <w:rFonts w:ascii="Times New Roman" w:hAnsi="Times New Roman" w:cs="Times New Roman"/>
          <w:sz w:val="24"/>
          <w:szCs w:val="24"/>
        </w:rPr>
        <w:t>Ako uspiješ, pravi si majstor!</w:t>
      </w:r>
    </w:p>
    <w:p w:rsidR="005D0E32" w:rsidRPr="00F367C4" w:rsidRDefault="005D0E32" w:rsidP="005D0E32">
      <w:pPr>
        <w:spacing w:after="100" w:afterAutospacing="1" w:line="360" w:lineRule="auto"/>
        <w:rPr>
          <w:rFonts w:ascii="Times New Roman" w:hAnsi="Times New Roman" w:cs="Times New Roman"/>
        </w:rPr>
      </w:pPr>
      <w:r w:rsidRPr="00F367C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C3669EA" wp14:editId="5E8A013C">
            <wp:extent cx="5591175" cy="3186970"/>
            <wp:effectExtent l="0" t="0" r="0" b="0"/>
            <wp:docPr id="15" name="Picture 1" descr="https://www.artrea.com.hr/images/iluzi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rea.com.hr/images/iluzij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35" w:rsidRDefault="005D0E32"/>
    <w:sectPr w:rsidR="00E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415F2"/>
    <w:multiLevelType w:val="multilevel"/>
    <w:tmpl w:val="4A806E88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32"/>
    <w:rsid w:val="002E78AB"/>
    <w:rsid w:val="005D0E32"/>
    <w:rsid w:val="00967808"/>
    <w:rsid w:val="00BD3B79"/>
    <w:rsid w:val="00D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417F7-561A-4B82-B869-427BE082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3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2020-04-07T06:16:00Z</dcterms:created>
  <dcterms:modified xsi:type="dcterms:W3CDTF">2020-04-07T06:16:00Z</dcterms:modified>
</cp:coreProperties>
</file>